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30202" w14:textId="7B67111A" w:rsidR="00C72797" w:rsidRDefault="00C72797" w:rsidP="006F0CE4">
      <w:pPr>
        <w:rPr>
          <w:rFonts w:ascii="Verdana" w:hAnsi="Verdana" w:cs="Arial"/>
          <w:b/>
          <w:bCs/>
          <w:sz w:val="26"/>
          <w:szCs w:val="26"/>
        </w:rPr>
      </w:pPr>
    </w:p>
    <w:p w14:paraId="751F1804" w14:textId="1CE380BF" w:rsidR="005F2285" w:rsidRDefault="007A2DA2" w:rsidP="006F0CE4">
      <w:pPr>
        <w:rPr>
          <w:rFonts w:ascii="Verdana" w:hAnsi="Verdana" w:cs="Arial"/>
          <w:b/>
          <w:bCs/>
          <w:sz w:val="26"/>
          <w:szCs w:val="26"/>
        </w:rPr>
      </w:pPr>
      <w:r w:rsidRPr="00A72FBF">
        <w:rPr>
          <w:rFonts w:ascii="Verdana" w:hAnsi="Verdana" w:cs="Arial"/>
          <w:b/>
          <w:bCs/>
          <w:sz w:val="26"/>
          <w:szCs w:val="26"/>
        </w:rPr>
        <w:t xml:space="preserve">Bijlage </w:t>
      </w:r>
      <w:r w:rsidR="00A72FBF" w:rsidRPr="00A72FBF">
        <w:rPr>
          <w:rFonts w:ascii="Verdana" w:hAnsi="Verdana" w:cs="Arial"/>
          <w:b/>
          <w:bCs/>
          <w:sz w:val="26"/>
          <w:szCs w:val="26"/>
        </w:rPr>
        <w:t>7</w:t>
      </w:r>
      <w:r w:rsidRPr="00A72FBF">
        <w:rPr>
          <w:rFonts w:ascii="Verdana" w:hAnsi="Verdana" w:cs="Arial"/>
          <w:b/>
          <w:bCs/>
          <w:sz w:val="26"/>
          <w:szCs w:val="26"/>
        </w:rPr>
        <w:t xml:space="preserve"> </w:t>
      </w:r>
      <w:r w:rsidR="00A72FBF" w:rsidRPr="00A72FBF">
        <w:rPr>
          <w:rFonts w:ascii="Verdana" w:hAnsi="Verdana" w:cs="Arial"/>
          <w:b/>
          <w:bCs/>
          <w:sz w:val="26"/>
          <w:szCs w:val="26"/>
        </w:rPr>
        <w:t>Format referenties kerncompetentie</w:t>
      </w:r>
      <w:r w:rsidR="008A4E41">
        <w:rPr>
          <w:rFonts w:ascii="Verdana" w:hAnsi="Verdana" w:cs="Arial"/>
          <w:b/>
          <w:bCs/>
          <w:sz w:val="26"/>
          <w:szCs w:val="26"/>
        </w:rPr>
        <w:t xml:space="preserve"> </w:t>
      </w:r>
      <w:r w:rsidR="00A31EF4">
        <w:rPr>
          <w:rFonts w:ascii="Verdana" w:hAnsi="Verdana" w:cs="Arial"/>
          <w:b/>
          <w:bCs/>
          <w:sz w:val="26"/>
          <w:szCs w:val="26"/>
        </w:rPr>
        <w:t>A</w:t>
      </w:r>
    </w:p>
    <w:p w14:paraId="0F9597EB" w14:textId="77777777" w:rsidR="006D4603" w:rsidRDefault="006D4603" w:rsidP="006D4603">
      <w:pPr>
        <w:autoSpaceDE w:val="0"/>
        <w:autoSpaceDN w:val="0"/>
        <w:adjustRightInd w:val="0"/>
        <w:rPr>
          <w:rFonts w:ascii="Verdana" w:hAnsi="Verdana"/>
        </w:rPr>
      </w:pPr>
    </w:p>
    <w:p w14:paraId="3E50E286" w14:textId="77777777" w:rsidR="00A31EF4" w:rsidRDefault="00A31EF4" w:rsidP="006D4603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</w:p>
    <w:p w14:paraId="29A10505" w14:textId="3B3A1553" w:rsidR="00A31EF4" w:rsidRDefault="00A31EF4" w:rsidP="006D4603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A31EF4">
        <w:rPr>
          <w:rFonts w:ascii="Verdana" w:hAnsi="Verdana"/>
          <w:b/>
          <w:bCs/>
          <w:sz w:val="20"/>
          <w:szCs w:val="20"/>
        </w:rPr>
        <w:t>KERNCOMPETENTIE A</w:t>
      </w:r>
      <w:r>
        <w:rPr>
          <w:rFonts w:ascii="Verdana" w:hAnsi="Verdana"/>
          <w:sz w:val="20"/>
          <w:szCs w:val="20"/>
        </w:rPr>
        <w:t>:</w:t>
      </w:r>
    </w:p>
    <w:p w14:paraId="4519C0B5" w14:textId="7CEA8A5D" w:rsidR="00115887" w:rsidRPr="00390382" w:rsidRDefault="00390382" w:rsidP="006F0CE4">
      <w:pPr>
        <w:rPr>
          <w:rFonts w:ascii="Verdana" w:hAnsi="Verdana"/>
          <w:sz w:val="20"/>
          <w:szCs w:val="20"/>
        </w:rPr>
      </w:pPr>
      <w:r w:rsidRPr="00390382">
        <w:rPr>
          <w:rFonts w:ascii="Verdana" w:hAnsi="Verdana"/>
          <w:sz w:val="20"/>
          <w:szCs w:val="20"/>
        </w:rPr>
        <w:t xml:space="preserve">De Inschrijver dient aan te tonen dat in de afgelopen 3 jaar (2020, 2021, 2022) één vergelijkbare opdracht naar tevredenheid van een gemeentelijke opdrachtgever is uitgevoerd. Onder een vergelijkbare opdracht verstaan de aanbestedende diensten </w:t>
      </w:r>
      <w:r w:rsidR="004B0E85">
        <w:rPr>
          <w:rFonts w:ascii="Verdana" w:hAnsi="Verdana"/>
          <w:sz w:val="20"/>
          <w:szCs w:val="20"/>
        </w:rPr>
        <w:t>éé</w:t>
      </w:r>
      <w:r w:rsidRPr="00390382">
        <w:rPr>
          <w:rFonts w:ascii="Verdana" w:hAnsi="Verdana"/>
          <w:sz w:val="20"/>
          <w:szCs w:val="20"/>
        </w:rPr>
        <w:t xml:space="preserve">n opdracht waarmee de kerncompetentie ‘levering van verkeersborden en straatnaamborden’ met een gefactureerd totaalbedrag van tenminste €20.000,- </w:t>
      </w:r>
      <w:r w:rsidR="004B0E85">
        <w:rPr>
          <w:rFonts w:ascii="Verdana" w:hAnsi="Verdana"/>
          <w:sz w:val="20"/>
          <w:szCs w:val="20"/>
        </w:rPr>
        <w:t xml:space="preserve"> per jaar </w:t>
      </w:r>
      <w:r w:rsidRPr="00390382">
        <w:rPr>
          <w:rFonts w:ascii="Verdana" w:hAnsi="Verdana"/>
          <w:sz w:val="20"/>
          <w:szCs w:val="20"/>
        </w:rPr>
        <w:t>(excl. BTW) wordt aangetoond.</w:t>
      </w:r>
    </w:p>
    <w:p w14:paraId="5387CFD1" w14:textId="77777777" w:rsidR="00390382" w:rsidRDefault="00390382" w:rsidP="006F0CE4">
      <w:pPr>
        <w:rPr>
          <w:rFonts w:ascii="Verdana" w:hAnsi="Verdana" w:cs="Arial"/>
          <w:b/>
          <w:bCs/>
          <w:sz w:val="26"/>
          <w:szCs w:val="26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B24390" w14:paraId="751F1812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10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11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1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13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14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1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16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17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1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19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1A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1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1F181C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181D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2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1F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20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51F1822" w14:textId="77777777" w:rsidR="005F2285" w:rsidRPr="00B24390" w:rsidRDefault="005F2285" w:rsidP="005F2285">
      <w:pPr>
        <w:rPr>
          <w:rFonts w:ascii="Verdana" w:hAnsi="Verdana" w:cs="Arial"/>
          <w:sz w:val="20"/>
          <w:szCs w:val="20"/>
        </w:rPr>
      </w:pPr>
    </w:p>
    <w:p w14:paraId="751F1823" w14:textId="77777777" w:rsidR="005F2285" w:rsidRPr="00B24390" w:rsidRDefault="005F2285" w:rsidP="005F2285">
      <w:pPr>
        <w:rPr>
          <w:rFonts w:ascii="Verdana" w:hAnsi="Verdana" w:cs="Arial"/>
          <w:sz w:val="20"/>
          <w:szCs w:val="20"/>
        </w:rPr>
      </w:pPr>
      <w:r w:rsidRPr="00B24390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B24390" w14:paraId="751F182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24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25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2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27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28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2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2A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2B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2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1F182D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182E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32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30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31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51F1833" w14:textId="77777777" w:rsidR="005F2285" w:rsidRPr="00B24390" w:rsidRDefault="005F2285" w:rsidP="005F2285">
      <w:pPr>
        <w:rPr>
          <w:rFonts w:ascii="Verdana" w:hAnsi="Verdana" w:cs="Arial"/>
          <w:sz w:val="20"/>
          <w:szCs w:val="20"/>
        </w:rPr>
      </w:pPr>
    </w:p>
    <w:p w14:paraId="751F1834" w14:textId="77777777" w:rsidR="005F2285" w:rsidRPr="00B24390" w:rsidRDefault="005F2285" w:rsidP="005F2285">
      <w:pPr>
        <w:rPr>
          <w:rFonts w:ascii="Verdana" w:hAnsi="Verdana" w:cs="Arial"/>
          <w:sz w:val="20"/>
          <w:szCs w:val="20"/>
        </w:rPr>
      </w:pPr>
      <w:r w:rsidRPr="00B24390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B24390" w14:paraId="751F1837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35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36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3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38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39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3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3B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3C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B24390" w14:paraId="751F1840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1F183E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1F183F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51F1842" w14:textId="77777777" w:rsidR="005F2285" w:rsidRPr="00B24390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B24390" w14:paraId="751F1847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F1844" w14:textId="390D10E9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B24390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751F1845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1F1846" w14:textId="77777777" w:rsidR="005F2285" w:rsidRPr="00B24390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51F1848" w14:textId="2883E833" w:rsidR="00356C8F" w:rsidRDefault="00356C8F" w:rsidP="006D4603">
      <w:pPr>
        <w:rPr>
          <w:rFonts w:ascii="Verdana" w:hAnsi="Verdana" w:cs="Arial"/>
          <w:sz w:val="20"/>
          <w:szCs w:val="20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5783"/>
      </w:tblGrid>
      <w:tr w:rsidR="00B334E0" w:rsidRPr="00933A45" w14:paraId="73543665" w14:textId="77777777" w:rsidTr="00A762AB">
        <w:trPr>
          <w:trHeight w:val="284"/>
        </w:trPr>
        <w:tc>
          <w:tcPr>
            <w:tcW w:w="3573" w:type="dxa"/>
            <w:shd w:val="clear" w:color="auto" w:fill="9CC2E5"/>
          </w:tcPr>
          <w:p w14:paraId="39087346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B334E0">
              <w:rPr>
                <w:rFonts w:ascii="Verdana" w:hAnsi="Verdana" w:cs="Arial"/>
                <w:b/>
                <w:sz w:val="20"/>
                <w:szCs w:val="20"/>
              </w:rPr>
              <w:t>Inschrijver:</w:t>
            </w:r>
          </w:p>
          <w:p w14:paraId="143B2384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5783" w:type="dxa"/>
          </w:tcPr>
          <w:p w14:paraId="3BCE45B0" w14:textId="77777777" w:rsidR="00B334E0" w:rsidRPr="00933A45" w:rsidRDefault="00B334E0" w:rsidP="00A762AB">
            <w:pPr>
              <w:rPr>
                <w:rFonts w:ascii="Verdana" w:hAnsi="Verdana" w:cs="Arial"/>
                <w:szCs w:val="20"/>
              </w:rPr>
            </w:pPr>
          </w:p>
        </w:tc>
      </w:tr>
      <w:tr w:rsidR="00B334E0" w:rsidRPr="00933A45" w14:paraId="68437714" w14:textId="77777777" w:rsidTr="00A762AB">
        <w:trPr>
          <w:trHeight w:val="284"/>
        </w:trPr>
        <w:tc>
          <w:tcPr>
            <w:tcW w:w="3573" w:type="dxa"/>
            <w:shd w:val="clear" w:color="auto" w:fill="9CC2E5"/>
          </w:tcPr>
          <w:p w14:paraId="00B7A925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B334E0">
              <w:rPr>
                <w:rFonts w:ascii="Verdana" w:hAnsi="Verdana" w:cs="Arial"/>
                <w:b/>
                <w:sz w:val="20"/>
                <w:szCs w:val="20"/>
              </w:rPr>
              <w:t>Naam rechtsgeldig vertegenwoordiger:</w:t>
            </w:r>
          </w:p>
          <w:p w14:paraId="20E0AC03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5783" w:type="dxa"/>
          </w:tcPr>
          <w:p w14:paraId="6633B213" w14:textId="77777777" w:rsidR="00B334E0" w:rsidRPr="00933A45" w:rsidRDefault="00B334E0" w:rsidP="00A762AB">
            <w:pPr>
              <w:rPr>
                <w:rFonts w:ascii="Verdana" w:hAnsi="Verdana" w:cs="Arial"/>
                <w:szCs w:val="20"/>
              </w:rPr>
            </w:pPr>
          </w:p>
        </w:tc>
      </w:tr>
      <w:tr w:rsidR="00B334E0" w:rsidRPr="00933A45" w14:paraId="7BE435FC" w14:textId="77777777" w:rsidTr="00A762AB">
        <w:trPr>
          <w:trHeight w:val="284"/>
        </w:trPr>
        <w:tc>
          <w:tcPr>
            <w:tcW w:w="3573" w:type="dxa"/>
            <w:shd w:val="clear" w:color="auto" w:fill="9CC2E5"/>
          </w:tcPr>
          <w:p w14:paraId="7F3C1945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B334E0">
              <w:rPr>
                <w:rFonts w:ascii="Verdana" w:hAnsi="Verdana" w:cs="Arial"/>
                <w:b/>
                <w:sz w:val="20"/>
                <w:szCs w:val="20"/>
              </w:rPr>
              <w:t>Functie rechtsgeldig vertegenwoordiger:</w:t>
            </w:r>
          </w:p>
          <w:p w14:paraId="3FA2788F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5783" w:type="dxa"/>
          </w:tcPr>
          <w:p w14:paraId="56F7CF9A" w14:textId="77777777" w:rsidR="00B334E0" w:rsidRPr="00933A45" w:rsidRDefault="00B334E0" w:rsidP="00A762AB">
            <w:pPr>
              <w:rPr>
                <w:rFonts w:ascii="Verdana" w:hAnsi="Verdana" w:cs="Arial"/>
                <w:szCs w:val="20"/>
              </w:rPr>
            </w:pPr>
          </w:p>
        </w:tc>
      </w:tr>
      <w:tr w:rsidR="00B334E0" w:rsidRPr="00933A45" w14:paraId="124970DC" w14:textId="77777777" w:rsidTr="00A762AB">
        <w:trPr>
          <w:trHeight w:val="580"/>
        </w:trPr>
        <w:tc>
          <w:tcPr>
            <w:tcW w:w="3573" w:type="dxa"/>
            <w:shd w:val="clear" w:color="auto" w:fill="9CC2E5"/>
          </w:tcPr>
          <w:p w14:paraId="7CF80C17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B334E0">
              <w:rPr>
                <w:rFonts w:ascii="Verdana" w:hAnsi="Verdana" w:cs="Arial"/>
                <w:b/>
                <w:sz w:val="20"/>
                <w:szCs w:val="20"/>
              </w:rPr>
              <w:t>Rechtsgeldige ondertekening:</w:t>
            </w:r>
          </w:p>
        </w:tc>
        <w:tc>
          <w:tcPr>
            <w:tcW w:w="5783" w:type="dxa"/>
          </w:tcPr>
          <w:p w14:paraId="52F4BED2" w14:textId="77777777" w:rsidR="00B334E0" w:rsidRPr="00933A45" w:rsidRDefault="00B334E0" w:rsidP="00A762AB">
            <w:pPr>
              <w:rPr>
                <w:rFonts w:ascii="Verdana" w:hAnsi="Verdana" w:cs="Arial"/>
                <w:szCs w:val="20"/>
              </w:rPr>
            </w:pPr>
          </w:p>
        </w:tc>
      </w:tr>
      <w:tr w:rsidR="00B334E0" w:rsidRPr="00933A45" w14:paraId="48A02868" w14:textId="77777777" w:rsidTr="00A762AB">
        <w:trPr>
          <w:trHeight w:val="284"/>
        </w:trPr>
        <w:tc>
          <w:tcPr>
            <w:tcW w:w="3573" w:type="dxa"/>
            <w:shd w:val="clear" w:color="auto" w:fill="9CC2E5"/>
          </w:tcPr>
          <w:p w14:paraId="267B50FC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B334E0">
              <w:rPr>
                <w:rFonts w:ascii="Verdana" w:hAnsi="Verdana" w:cs="Arial"/>
                <w:b/>
                <w:sz w:val="20"/>
                <w:szCs w:val="20"/>
              </w:rPr>
              <w:t>Datum:</w:t>
            </w:r>
          </w:p>
          <w:p w14:paraId="63DE9BB3" w14:textId="77777777" w:rsidR="00B334E0" w:rsidRPr="00B334E0" w:rsidRDefault="00B334E0" w:rsidP="00A762AB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5783" w:type="dxa"/>
          </w:tcPr>
          <w:p w14:paraId="6E081F28" w14:textId="77777777" w:rsidR="00B334E0" w:rsidRPr="00933A45" w:rsidRDefault="00B334E0" w:rsidP="00A762AB">
            <w:pPr>
              <w:rPr>
                <w:rFonts w:ascii="Verdana" w:hAnsi="Verdana" w:cs="Arial"/>
                <w:szCs w:val="20"/>
              </w:rPr>
            </w:pPr>
          </w:p>
        </w:tc>
      </w:tr>
    </w:tbl>
    <w:p w14:paraId="617499F3" w14:textId="7F213086" w:rsidR="0057113A" w:rsidRDefault="0057113A" w:rsidP="006700DC">
      <w:pPr>
        <w:autoSpaceDE w:val="0"/>
        <w:autoSpaceDN w:val="0"/>
        <w:adjustRightInd w:val="0"/>
        <w:rPr>
          <w:rFonts w:ascii="Verdana" w:hAnsi="Verdana" w:cs="Arial"/>
          <w:sz w:val="20"/>
          <w:szCs w:val="20"/>
        </w:rPr>
      </w:pPr>
    </w:p>
    <w:sectPr w:rsidR="0057113A" w:rsidSect="00250A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93B6E" w14:textId="77777777" w:rsidR="00D64BAC" w:rsidRDefault="00D64BAC">
      <w:r>
        <w:separator/>
      </w:r>
    </w:p>
  </w:endnote>
  <w:endnote w:type="continuationSeparator" w:id="0">
    <w:p w14:paraId="715DAB85" w14:textId="77777777" w:rsidR="00D64BAC" w:rsidRDefault="00D6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4FE9" w14:textId="77777777" w:rsidR="00226E6A" w:rsidRDefault="00226E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864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51F1865" w14:textId="29E9AE62" w:rsidR="007B0DD5" w:rsidRDefault="00226E6A" w:rsidP="00226E6A">
    <w:pPr>
      <w:pStyle w:val="Voettekst"/>
      <w:ind w:right="360"/>
    </w:pPr>
    <w:r>
      <w:rPr>
        <w:rFonts w:ascii="Verdana" w:hAnsi="Verdana"/>
        <w:sz w:val="16"/>
        <w:szCs w:val="16"/>
      </w:rPr>
      <w:t>Referenties kerncompetentie B</w:t>
    </w:r>
    <w:r w:rsidRPr="00226E6A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F1866" w14:textId="4EFCC9AA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B334E0">
      <w:rPr>
        <w:rFonts w:ascii="Verdana" w:hAnsi="Verdana"/>
        <w:sz w:val="16"/>
        <w:szCs w:val="16"/>
      </w:rPr>
      <w:t xml:space="preserve"> kerncompetentie</w:t>
    </w:r>
    <w:r w:rsidR="00226E6A">
      <w:rPr>
        <w:rFonts w:ascii="Verdana" w:hAnsi="Verdana"/>
        <w:sz w:val="16"/>
        <w:szCs w:val="16"/>
      </w:rPr>
      <w:t xml:space="preserve"> </w:t>
    </w:r>
    <w:r w:rsidR="00B334E0">
      <w:rPr>
        <w:rFonts w:ascii="Verdana" w:hAnsi="Verdana"/>
        <w:sz w:val="16"/>
        <w:szCs w:val="16"/>
      </w:rPr>
      <w:t>A</w:t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51F1867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01C77" w14:textId="77777777" w:rsidR="00D64BAC" w:rsidRDefault="00D64BAC">
      <w:r>
        <w:separator/>
      </w:r>
    </w:p>
  </w:footnote>
  <w:footnote w:type="continuationSeparator" w:id="0">
    <w:p w14:paraId="0803A237" w14:textId="77777777" w:rsidR="00D64BAC" w:rsidRDefault="00D6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1987" w14:textId="77777777" w:rsidR="00226E6A" w:rsidRDefault="00226E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0492" w14:textId="77777777" w:rsidR="00226E6A" w:rsidRDefault="00226E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51D5" w14:textId="77777777" w:rsidR="00226E6A" w:rsidRDefault="00226E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47179C2"/>
    <w:multiLevelType w:val="hybridMultilevel"/>
    <w:tmpl w:val="BF129A8E"/>
    <w:lvl w:ilvl="0" w:tplc="13E8195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8454074">
    <w:abstractNumId w:val="1"/>
  </w:num>
  <w:num w:numId="2" w16cid:durableId="88894460">
    <w:abstractNumId w:val="5"/>
  </w:num>
  <w:num w:numId="3" w16cid:durableId="2056345187">
    <w:abstractNumId w:val="8"/>
  </w:num>
  <w:num w:numId="4" w16cid:durableId="33047334">
    <w:abstractNumId w:val="7"/>
  </w:num>
  <w:num w:numId="5" w16cid:durableId="1586264345">
    <w:abstractNumId w:val="3"/>
  </w:num>
  <w:num w:numId="6" w16cid:durableId="334042156">
    <w:abstractNumId w:val="0"/>
  </w:num>
  <w:num w:numId="7" w16cid:durableId="2060281154">
    <w:abstractNumId w:val="4"/>
  </w:num>
  <w:num w:numId="8" w16cid:durableId="192886207">
    <w:abstractNumId w:val="9"/>
  </w:num>
  <w:num w:numId="9" w16cid:durableId="2092892225">
    <w:abstractNumId w:val="6"/>
  </w:num>
  <w:num w:numId="10" w16cid:durableId="132851102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45A6A"/>
    <w:rsid w:val="00084005"/>
    <w:rsid w:val="00115887"/>
    <w:rsid w:val="00150F53"/>
    <w:rsid w:val="0015534E"/>
    <w:rsid w:val="001726F8"/>
    <w:rsid w:val="001D4933"/>
    <w:rsid w:val="001E7F6A"/>
    <w:rsid w:val="0021195D"/>
    <w:rsid w:val="00226E6A"/>
    <w:rsid w:val="0023009A"/>
    <w:rsid w:val="00250AE0"/>
    <w:rsid w:val="002D34B1"/>
    <w:rsid w:val="00317033"/>
    <w:rsid w:val="00317683"/>
    <w:rsid w:val="003402AB"/>
    <w:rsid w:val="00356C8F"/>
    <w:rsid w:val="00390382"/>
    <w:rsid w:val="003A6CE4"/>
    <w:rsid w:val="003D0AB6"/>
    <w:rsid w:val="003D7BE9"/>
    <w:rsid w:val="003E1420"/>
    <w:rsid w:val="0041028D"/>
    <w:rsid w:val="00427F62"/>
    <w:rsid w:val="004426F3"/>
    <w:rsid w:val="00473896"/>
    <w:rsid w:val="00477407"/>
    <w:rsid w:val="00480D10"/>
    <w:rsid w:val="004B0E85"/>
    <w:rsid w:val="004C7E77"/>
    <w:rsid w:val="0057113A"/>
    <w:rsid w:val="005B1445"/>
    <w:rsid w:val="005E3712"/>
    <w:rsid w:val="005F2285"/>
    <w:rsid w:val="005F3B2C"/>
    <w:rsid w:val="00600D90"/>
    <w:rsid w:val="0061129A"/>
    <w:rsid w:val="00614C0C"/>
    <w:rsid w:val="006700DC"/>
    <w:rsid w:val="0069264D"/>
    <w:rsid w:val="006A0B82"/>
    <w:rsid w:val="006D4603"/>
    <w:rsid w:val="006E6B5D"/>
    <w:rsid w:val="006F0CE4"/>
    <w:rsid w:val="00700FF4"/>
    <w:rsid w:val="00706336"/>
    <w:rsid w:val="00732CE9"/>
    <w:rsid w:val="00741445"/>
    <w:rsid w:val="0077433C"/>
    <w:rsid w:val="007A2DA2"/>
    <w:rsid w:val="007B0DD5"/>
    <w:rsid w:val="007D48C2"/>
    <w:rsid w:val="007E453C"/>
    <w:rsid w:val="00872CDA"/>
    <w:rsid w:val="00894EAF"/>
    <w:rsid w:val="008A4E41"/>
    <w:rsid w:val="00953E80"/>
    <w:rsid w:val="0096097C"/>
    <w:rsid w:val="00982C06"/>
    <w:rsid w:val="00987D4B"/>
    <w:rsid w:val="009B2BCE"/>
    <w:rsid w:val="009C34C4"/>
    <w:rsid w:val="009E6F83"/>
    <w:rsid w:val="00A31EF4"/>
    <w:rsid w:val="00A44135"/>
    <w:rsid w:val="00A72FBF"/>
    <w:rsid w:val="00A8427F"/>
    <w:rsid w:val="00AC772A"/>
    <w:rsid w:val="00B24390"/>
    <w:rsid w:val="00B334E0"/>
    <w:rsid w:val="00B4478C"/>
    <w:rsid w:val="00B66AB4"/>
    <w:rsid w:val="00BA2584"/>
    <w:rsid w:val="00BF0451"/>
    <w:rsid w:val="00BF3C9A"/>
    <w:rsid w:val="00C3223E"/>
    <w:rsid w:val="00C62477"/>
    <w:rsid w:val="00C72797"/>
    <w:rsid w:val="00C74CC1"/>
    <w:rsid w:val="00CD13BD"/>
    <w:rsid w:val="00D15C9A"/>
    <w:rsid w:val="00D16D17"/>
    <w:rsid w:val="00D17CB7"/>
    <w:rsid w:val="00D22DAC"/>
    <w:rsid w:val="00D64BAC"/>
    <w:rsid w:val="00DC4071"/>
    <w:rsid w:val="00E626B5"/>
    <w:rsid w:val="00E91D7F"/>
    <w:rsid w:val="00E92F16"/>
    <w:rsid w:val="00EA130B"/>
    <w:rsid w:val="00ED1B37"/>
    <w:rsid w:val="00EF0D4D"/>
    <w:rsid w:val="00F02D57"/>
    <w:rsid w:val="00F36CFB"/>
    <w:rsid w:val="00F5449B"/>
    <w:rsid w:val="00F5640C"/>
    <w:rsid w:val="00F72415"/>
    <w:rsid w:val="00F777B3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1F1804"/>
  <w15:docId w15:val="{F6CFF2DE-C8D5-4466-8E3B-9BB64E11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ED1B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link w:val="Lijstalinea"/>
    <w:uiPriority w:val="34"/>
    <w:rsid w:val="00ED1B3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Create a new document." ma:contentTypeScope="" ma:versionID="55080b75747b50b72b12c87b94257463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9df12afb8cf338c6a2ada1cec62d5ed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AC77E3-F0DB-48A2-A2B4-FA6E8BB27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Aschwin Popelier</cp:lastModifiedBy>
  <cp:revision>42</cp:revision>
  <cp:lastPrinted>2021-03-23T13:49:00Z</cp:lastPrinted>
  <dcterms:created xsi:type="dcterms:W3CDTF">2020-03-11T14:14:00Z</dcterms:created>
  <dcterms:modified xsi:type="dcterms:W3CDTF">2023-10-22T18:17:00Z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SIP_Label_b8665262-5df6-455e-bf48-5928a5d868f6_Enabled">
    <vt:lpwstr>true</vt:lpwstr>
  </property>
  <property fmtid="{D5CDD505-2E9C-101B-9397-08002B2CF9AE}" pid="5" name="MSIP_Label_b8665262-5df6-455e-bf48-5928a5d868f6_SetDate">
    <vt:lpwstr>2023-10-22T18:17:39Z</vt:lpwstr>
  </property>
  <property fmtid="{D5CDD505-2E9C-101B-9397-08002B2CF9AE}" pid="6" name="MSIP_Label_b8665262-5df6-455e-bf48-5928a5d868f6_Method">
    <vt:lpwstr>Standard</vt:lpwstr>
  </property>
  <property fmtid="{D5CDD505-2E9C-101B-9397-08002B2CF9AE}" pid="7" name="MSIP_Label_b8665262-5df6-455e-bf48-5928a5d868f6_Name">
    <vt:lpwstr>Vertrouwelijk</vt:lpwstr>
  </property>
  <property fmtid="{D5CDD505-2E9C-101B-9397-08002B2CF9AE}" pid="8" name="MSIP_Label_b8665262-5df6-455e-bf48-5928a5d868f6_SiteId">
    <vt:lpwstr>d2aff5f9-8c21-47f2-88f3-08ac4fda56f5</vt:lpwstr>
  </property>
  <property fmtid="{D5CDD505-2E9C-101B-9397-08002B2CF9AE}" pid="9" name="MSIP_Label_b8665262-5df6-455e-bf48-5928a5d868f6_ActionId">
    <vt:lpwstr>2c73a799-ef98-4635-b1eb-335a31c14171</vt:lpwstr>
  </property>
  <property fmtid="{D5CDD505-2E9C-101B-9397-08002B2CF9AE}" pid="10" name="MSIP_Label_b8665262-5df6-455e-bf48-5928a5d868f6_ContentBits">
    <vt:lpwstr>0</vt:lpwstr>
  </property>
</Properties>
</file>